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A02B7" w14:textId="77777777" w:rsidR="004A5690" w:rsidRDefault="004A5690"/>
    <w:p w14:paraId="76771080" w14:textId="77777777" w:rsidR="004A5690" w:rsidRDefault="004A5690"/>
    <w:p w14:paraId="50C0FF87" w14:textId="77777777" w:rsidR="004A5690" w:rsidRPr="00311499" w:rsidRDefault="004A5690">
      <w:pPr>
        <w:rPr>
          <w:sz w:val="24"/>
          <w:szCs w:val="24"/>
        </w:rPr>
      </w:pPr>
    </w:p>
    <w:p w14:paraId="02BFB8BF" w14:textId="73E5F423" w:rsidR="004A5690" w:rsidRPr="00311499" w:rsidRDefault="00631349" w:rsidP="00311499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Наставно-научном већу</w:t>
      </w:r>
    </w:p>
    <w:p w14:paraId="43E657C9" w14:textId="26C143BE" w:rsidR="00311499" w:rsidRPr="00311499" w:rsidRDefault="00311499" w:rsidP="00311499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1149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Департман за комуникологију и новинарство</w:t>
      </w:r>
    </w:p>
    <w:p w14:paraId="5F50897E" w14:textId="2FB78CD4" w:rsidR="00311499" w:rsidRDefault="00311499" w:rsidP="00311499">
      <w:pPr>
        <w:rPr>
          <w:rFonts w:ascii="Times New Roman" w:eastAsia="Times New Roman" w:hAnsi="Times New Roman" w:cs="Times New Roman"/>
          <w:b/>
          <w:lang w:val="sr-Cyrl-RS"/>
        </w:rPr>
      </w:pPr>
    </w:p>
    <w:p w14:paraId="2FA263A1" w14:textId="326C47E6" w:rsidR="00311499" w:rsidRPr="0025571F" w:rsidRDefault="00311499" w:rsidP="0025571F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white"/>
          <w:lang w:val="sr-Cyrl-RS"/>
        </w:rPr>
      </w:pPr>
      <w:r w:rsidRPr="0031149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Предмет: </w:t>
      </w:r>
      <w:r w:rsidR="006313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Сагласност за учешће у пријави пројекта</w:t>
      </w:r>
      <w:r w:rsidR="0025571F" w:rsidRPr="0025571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white"/>
          <w:lang w:val="sr-Cyrl-RS"/>
        </w:rPr>
        <w:t xml:space="preserve"> </w:t>
      </w:r>
      <w:r w:rsidR="00631349" w:rsidRPr="006313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ERC Sinergy Grant 2026</w:t>
      </w:r>
    </w:p>
    <w:p w14:paraId="4ED04998" w14:textId="3E42FE97" w:rsidR="00631349" w:rsidRPr="00631349" w:rsidRDefault="009D795D" w:rsidP="0063134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Веће Департмана за комуникологију и новинарство, на седници одржаној </w:t>
      </w:r>
      <w:r w:rsidR="00311499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. 10. 2025. године, 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 xml:space="preserve">дало је сагласност 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>проф. др Иван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и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Стојановић Прелевић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>проф. др Драган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и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Павловић, доц. др Март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и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Митровић, др Илиј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и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Милосављевић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у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докторанд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у на ДАС Медији и друштво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Алекс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и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Митић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>у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за учешће у пријави пројекта </w:t>
      </w:r>
      <w:r w:rsidR="00631349" w:rsidRPr="0063134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ERC Sinergy Grant 2026</w:t>
      </w:r>
      <w:r w:rsidR="00631349"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под називом </w:t>
      </w:r>
      <w:r w:rsidR="00631349" w:rsidRPr="0063134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Mapping Media Content Creators: Existing Self-regulatory Models Balancing Freedom and Accountability</w:t>
      </w:r>
      <w:r w:rsidR="00631349"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 xml:space="preserve">, у својству тима. </w:t>
      </w:r>
    </w:p>
    <w:p w14:paraId="27A4295B" w14:textId="11F084C0" w:rsidR="00631349" w:rsidRPr="00631349" w:rsidRDefault="00631349" w:rsidP="0063134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Руководилац пројекта је Сандра Спрудзане, постдокторанд, </w:t>
      </w:r>
      <w:r w:rsidRPr="0063134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RTU Rezeknes</w:t>
      </w:r>
      <w:r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академија, Литванија. Учесници су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  <w:t xml:space="preserve">и </w:t>
      </w:r>
      <w:r w:rsidRPr="00631349">
        <w:rPr>
          <w:rFonts w:ascii="Times New Roman" w:eastAsia="Times New Roman" w:hAnsi="Times New Roman" w:cs="Times New Roman"/>
          <w:color w:val="222222"/>
          <w:sz w:val="24"/>
          <w:szCs w:val="24"/>
        </w:rPr>
        <w:t>професорка Марија Долорес Бањон Кастелон, професорка новинарства на Департману за филологију и комуникације, Универзитет у Валенсији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6808CFC3" w14:textId="77777777" w:rsidR="0092697E" w:rsidRPr="0092697E" w:rsidRDefault="0092697E" w:rsidP="00631349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</w:p>
    <w:p w14:paraId="7D883B7F" w14:textId="77777777" w:rsidR="004A5690" w:rsidRDefault="004A5690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6E5F6DAC" w14:textId="77777777" w:rsidR="004A5690" w:rsidRDefault="009D795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У Нишу,                                                                                                  Управник Департмана, </w:t>
      </w:r>
    </w:p>
    <w:p w14:paraId="5DFF471C" w14:textId="07FC596A" w:rsidR="004A5690" w:rsidRDefault="00311499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22</w:t>
      </w:r>
      <w:r w:rsidR="009D795D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. 10. 2025.</w:t>
      </w:r>
      <w:r w:rsidR="002A76B9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 године</w:t>
      </w:r>
      <w:r w:rsidR="009D795D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                                                                          Доц. др Марта Митровић  </w:t>
      </w:r>
      <w:r w:rsidR="009D795D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</w:t>
      </w:r>
    </w:p>
    <w:p w14:paraId="2557DF1B" w14:textId="77777777" w:rsidR="004A5690" w:rsidRDefault="009D795D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                                                                                                                   </w:t>
      </w:r>
    </w:p>
    <w:sectPr w:rsidR="004A5690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092A9" w14:textId="77777777" w:rsidR="00347013" w:rsidRDefault="00347013">
      <w:pPr>
        <w:spacing w:after="0" w:line="240" w:lineRule="auto"/>
      </w:pPr>
      <w:r>
        <w:separator/>
      </w:r>
    </w:p>
  </w:endnote>
  <w:endnote w:type="continuationSeparator" w:id="0">
    <w:p w14:paraId="22E70469" w14:textId="77777777" w:rsidR="00347013" w:rsidRDefault="0034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5A08F" w14:textId="77777777" w:rsidR="00347013" w:rsidRDefault="00347013">
      <w:pPr>
        <w:spacing w:after="0" w:line="240" w:lineRule="auto"/>
      </w:pPr>
      <w:r>
        <w:separator/>
      </w:r>
    </w:p>
  </w:footnote>
  <w:footnote w:type="continuationSeparator" w:id="0">
    <w:p w14:paraId="0CE604C2" w14:textId="77777777" w:rsidR="00347013" w:rsidRDefault="00347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9C2D4" w14:textId="77777777" w:rsidR="004A5690" w:rsidRDefault="009D79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55300F4" wp14:editId="3C586B74">
          <wp:simplePos x="0" y="0"/>
          <wp:positionH relativeFrom="column">
            <wp:posOffset>-624839</wp:posOffset>
          </wp:positionH>
          <wp:positionV relativeFrom="paragraph">
            <wp:posOffset>-320039</wp:posOffset>
          </wp:positionV>
          <wp:extent cx="7256423" cy="1139258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6423" cy="11392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65CC9"/>
    <w:multiLevelType w:val="hybridMultilevel"/>
    <w:tmpl w:val="91D054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FD236C"/>
    <w:multiLevelType w:val="multilevel"/>
    <w:tmpl w:val="477A64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31466312">
    <w:abstractNumId w:val="1"/>
  </w:num>
  <w:num w:numId="2" w16cid:durableId="815416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690"/>
    <w:rsid w:val="00223F19"/>
    <w:rsid w:val="0025571F"/>
    <w:rsid w:val="002A76B9"/>
    <w:rsid w:val="00311499"/>
    <w:rsid w:val="00320B5E"/>
    <w:rsid w:val="00347013"/>
    <w:rsid w:val="004248F7"/>
    <w:rsid w:val="004A5690"/>
    <w:rsid w:val="00631349"/>
    <w:rsid w:val="006412CE"/>
    <w:rsid w:val="00755746"/>
    <w:rsid w:val="008A2D04"/>
    <w:rsid w:val="0092697E"/>
    <w:rsid w:val="009B38FF"/>
    <w:rsid w:val="009D795D"/>
    <w:rsid w:val="00CF4194"/>
    <w:rsid w:val="00D72511"/>
    <w:rsid w:val="00E3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55706"/>
  <w15:docId w15:val="{08B42EB0-24B5-45C1-92AB-6B4AB63A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E45"/>
    <w:rPr>
      <w:noProof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E45"/>
    <w:rPr>
      <w:noProof/>
      <w:lang w:val="sr-Cyrl-R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926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1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1wsmKOzyQCwdxd4kr1+NaAFtzg==">CgMxLjA4AHIhMVRBWllWMkVCQkpCY0dDZWRsMXRrRnBfb3BHMU0yR2FT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Snežana Miljković</cp:lastModifiedBy>
  <cp:revision>2</cp:revision>
  <dcterms:created xsi:type="dcterms:W3CDTF">2025-10-22T12:22:00Z</dcterms:created>
  <dcterms:modified xsi:type="dcterms:W3CDTF">2025-10-22T12:22:00Z</dcterms:modified>
</cp:coreProperties>
</file>